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0"/>
          <w:szCs w:val="40"/>
          <w:u w:val="single"/>
        </w:rPr>
      </w:pPr>
      <w:r w:rsidDel="00000000" w:rsidR="00000000" w:rsidRPr="00000000">
        <w:rPr>
          <w:b w:val="1"/>
          <w:sz w:val="40"/>
          <w:szCs w:val="40"/>
          <w:highlight w:val="yellow"/>
          <w:u w:val="single"/>
          <w:rtl w:val="0"/>
        </w:rPr>
        <w:t xml:space="preserve">NEW ATHLETE INFORMATION SHEET</w:t>
      </w:r>
      <w:r w:rsidDel="00000000" w:rsidR="00000000" w:rsidRPr="00000000">
        <w:rPr>
          <w:rtl w:val="0"/>
        </w:rPr>
      </w:r>
    </w:p>
    <w:p w:rsidR="00000000" w:rsidDel="00000000" w:rsidP="00000000" w:rsidRDefault="00000000" w:rsidRPr="00000000" w14:paraId="00000002">
      <w:pPr>
        <w:pageBreakBefore w:val="0"/>
        <w:numPr>
          <w:ilvl w:val="0"/>
          <w:numId w:val="1"/>
        </w:numPr>
        <w:ind w:left="720" w:hanging="360"/>
        <w:rPr>
          <w:sz w:val="20"/>
          <w:szCs w:val="20"/>
        </w:rPr>
      </w:pPr>
      <w:r w:rsidDel="00000000" w:rsidR="00000000" w:rsidRPr="00000000">
        <w:rPr>
          <w:b w:val="1"/>
          <w:sz w:val="24"/>
          <w:szCs w:val="24"/>
          <w:highlight w:val="yellow"/>
          <w:u w:val="single"/>
          <w:rtl w:val="0"/>
        </w:rPr>
        <w:t xml:space="preserve">Parents are not allowed in the weight room or on the turf</w:t>
      </w:r>
      <w:r w:rsidDel="00000000" w:rsidR="00000000" w:rsidRPr="00000000">
        <w:rPr>
          <w:sz w:val="24"/>
          <w:szCs w:val="24"/>
          <w:highlight w:val="yellow"/>
          <w:rtl w:val="0"/>
        </w:rPr>
        <w:t xml:space="preserve">.</w:t>
      </w:r>
      <w:r w:rsidDel="00000000" w:rsidR="00000000" w:rsidRPr="00000000">
        <w:rPr>
          <w:rtl w:val="0"/>
        </w:rPr>
        <w:t xml:space="preserve"> You will occasionally see parents doing so, these parents have specified roles to help with daily training.</w:t>
      </w:r>
    </w:p>
    <w:p w:rsidR="00000000" w:rsidDel="00000000" w:rsidP="00000000" w:rsidRDefault="00000000" w:rsidRPr="00000000" w14:paraId="00000003">
      <w:pPr>
        <w:pageBreakBefore w:val="0"/>
        <w:numPr>
          <w:ilvl w:val="0"/>
          <w:numId w:val="1"/>
        </w:numPr>
        <w:ind w:left="720" w:hanging="360"/>
        <w:rPr>
          <w:sz w:val="20"/>
          <w:szCs w:val="20"/>
        </w:rPr>
      </w:pPr>
      <w:r w:rsidDel="00000000" w:rsidR="00000000" w:rsidRPr="00000000">
        <w:rPr>
          <w:sz w:val="20"/>
          <w:szCs w:val="20"/>
          <w:rtl w:val="0"/>
        </w:rPr>
        <w:t xml:space="preserve">Your card information will be stored by EAP LLC behind a password with a formula in which the information actually stored is inaccurate. If stolen, it is useless to the thief. </w:t>
      </w:r>
    </w:p>
    <w:p w:rsidR="00000000" w:rsidDel="00000000" w:rsidP="00000000" w:rsidRDefault="00000000" w:rsidRPr="00000000" w14:paraId="00000004">
      <w:pPr>
        <w:pageBreakBefore w:val="0"/>
        <w:numPr>
          <w:ilvl w:val="0"/>
          <w:numId w:val="1"/>
        </w:numPr>
        <w:ind w:left="720" w:hanging="360"/>
        <w:rPr>
          <w:sz w:val="20"/>
          <w:szCs w:val="20"/>
        </w:rPr>
      </w:pPr>
      <w:r w:rsidDel="00000000" w:rsidR="00000000" w:rsidRPr="00000000">
        <w:rPr>
          <w:sz w:val="20"/>
          <w:szCs w:val="20"/>
          <w:rtl w:val="0"/>
        </w:rPr>
        <w:t xml:space="preserve">You are not required to sign any type of legal commitment or contract.</w:t>
      </w:r>
      <w:r w:rsidDel="00000000" w:rsidR="00000000" w:rsidRPr="00000000">
        <w:rPr>
          <w:sz w:val="20"/>
          <w:szCs w:val="20"/>
          <w:highlight w:val="yellow"/>
          <w:rtl w:val="0"/>
        </w:rPr>
        <w:t xml:space="preserve"> If you choose to freeze or cancel training at EAP we simply require an </w:t>
      </w:r>
      <w:r w:rsidDel="00000000" w:rsidR="00000000" w:rsidRPr="00000000">
        <w:rPr>
          <w:b w:val="1"/>
          <w:sz w:val="20"/>
          <w:szCs w:val="20"/>
          <w:highlight w:val="yellow"/>
          <w:rtl w:val="0"/>
        </w:rPr>
        <w:t xml:space="preserve">email</w:t>
      </w:r>
      <w:r w:rsidDel="00000000" w:rsidR="00000000" w:rsidRPr="00000000">
        <w:rPr>
          <w:sz w:val="20"/>
          <w:szCs w:val="20"/>
          <w:highlight w:val="yellow"/>
          <w:rtl w:val="0"/>
        </w:rPr>
        <w:t xml:space="preserve"> to </w:t>
      </w:r>
      <w:hyperlink r:id="rId6">
        <w:r w:rsidDel="00000000" w:rsidR="00000000" w:rsidRPr="00000000">
          <w:rPr>
            <w:color w:val="1155cc"/>
            <w:sz w:val="20"/>
            <w:szCs w:val="20"/>
            <w:highlight w:val="yellow"/>
            <w:u w:val="single"/>
            <w:rtl w:val="0"/>
          </w:rPr>
          <w:t xml:space="preserve">Michael@EAPerformancellc.com</w:t>
        </w:r>
      </w:hyperlink>
      <w:r w:rsidDel="00000000" w:rsidR="00000000" w:rsidRPr="00000000">
        <w:rPr>
          <w:sz w:val="20"/>
          <w:szCs w:val="20"/>
          <w:highlight w:val="yellow"/>
          <w:rtl w:val="0"/>
        </w:rPr>
        <w:t xml:space="preserve"> requesting that we stop your billing. </w:t>
      </w:r>
      <w:r w:rsidDel="00000000" w:rsidR="00000000" w:rsidRPr="00000000">
        <w:rPr>
          <w:b w:val="1"/>
          <w:sz w:val="20"/>
          <w:szCs w:val="20"/>
          <w:highlight w:val="yellow"/>
          <w:u w:val="single"/>
          <w:rtl w:val="0"/>
        </w:rPr>
        <w:t xml:space="preserve">This notice is required a minimum of 15 days prior to the next billing</w:t>
      </w:r>
      <w:r w:rsidDel="00000000" w:rsidR="00000000" w:rsidRPr="00000000">
        <w:rPr>
          <w:sz w:val="20"/>
          <w:szCs w:val="20"/>
          <w:highlight w:val="yellow"/>
          <w:u w:val="single"/>
          <w:rtl w:val="0"/>
        </w:rPr>
        <w:t xml:space="preserve"> </w:t>
      </w:r>
      <w:r w:rsidDel="00000000" w:rsidR="00000000" w:rsidRPr="00000000">
        <w:rPr>
          <w:b w:val="1"/>
          <w:sz w:val="20"/>
          <w:szCs w:val="20"/>
          <w:highlight w:val="yellow"/>
          <w:u w:val="single"/>
          <w:rtl w:val="0"/>
        </w:rPr>
        <w:t xml:space="preserve">cycle</w:t>
      </w:r>
      <w:r w:rsidDel="00000000" w:rsidR="00000000" w:rsidRPr="00000000">
        <w:rPr>
          <w:b w:val="1"/>
          <w:sz w:val="20"/>
          <w:szCs w:val="20"/>
          <w:highlight w:val="yellow"/>
          <w:rtl w:val="0"/>
        </w:rPr>
        <w:t xml:space="preserve">(1st of each calendar month)</w:t>
      </w:r>
      <w:r w:rsidDel="00000000" w:rsidR="00000000" w:rsidRPr="00000000">
        <w:rPr>
          <w:sz w:val="20"/>
          <w:szCs w:val="20"/>
          <w:rtl w:val="0"/>
        </w:rPr>
        <w:t xml:space="preserve">. </w:t>
      </w:r>
      <w:r w:rsidDel="00000000" w:rsidR="00000000" w:rsidRPr="00000000">
        <w:rPr>
          <w:i w:val="1"/>
          <w:sz w:val="20"/>
          <w:szCs w:val="20"/>
          <w:rtl w:val="0"/>
        </w:rPr>
        <w:t xml:space="preserve">E.G If your kid is not going to train with us in October, we need notice before the 16th of September. Failure to do so will result in you being billed for the month</w:t>
      </w:r>
      <w:r w:rsidDel="00000000" w:rsidR="00000000" w:rsidRPr="00000000">
        <w:rPr>
          <w:sz w:val="20"/>
          <w:szCs w:val="20"/>
          <w:rtl w:val="0"/>
        </w:rPr>
        <w:t xml:space="preserve">. </w:t>
      </w:r>
    </w:p>
    <w:p w:rsidR="00000000" w:rsidDel="00000000" w:rsidP="00000000" w:rsidRDefault="00000000" w:rsidRPr="00000000" w14:paraId="00000005">
      <w:pPr>
        <w:pageBreakBefore w:val="0"/>
        <w:numPr>
          <w:ilvl w:val="0"/>
          <w:numId w:val="1"/>
        </w:numPr>
        <w:ind w:left="720" w:hanging="360"/>
        <w:rPr>
          <w:sz w:val="20"/>
          <w:szCs w:val="20"/>
        </w:rPr>
      </w:pPr>
      <w:r w:rsidDel="00000000" w:rsidR="00000000" w:rsidRPr="00000000">
        <w:rPr>
          <w:sz w:val="20"/>
          <w:szCs w:val="20"/>
          <w:rtl w:val="0"/>
        </w:rPr>
        <w:t xml:space="preserve">You will be billed an additional $100(Subject to change annually)called the “Annual Fee” on the FIRST month of EACH </w:t>
      </w:r>
      <w:r w:rsidDel="00000000" w:rsidR="00000000" w:rsidRPr="00000000">
        <w:rPr>
          <w:b w:val="1"/>
          <w:sz w:val="20"/>
          <w:szCs w:val="20"/>
          <w:u w:val="single"/>
          <w:rtl w:val="0"/>
        </w:rPr>
        <w:t xml:space="preserve">calendar year</w:t>
      </w:r>
      <w:r w:rsidDel="00000000" w:rsidR="00000000" w:rsidRPr="00000000">
        <w:rPr>
          <w:sz w:val="20"/>
          <w:szCs w:val="20"/>
          <w:rtl w:val="0"/>
        </w:rPr>
        <w:t xml:space="preserve"> in which you train at EAP. This confuses some people so please understand. This IS NOT a one-time Fee if you train in multiple calendar years. No matter how many times you stop and start your billing in a calendar year, you will only pay this fee once. It becomes due again when we begin a new year.</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b w:val="1"/>
          <w:sz w:val="20"/>
          <w:szCs w:val="20"/>
          <w:u w:val="single"/>
          <w:rtl w:val="0"/>
        </w:rPr>
        <w:t xml:space="preserve">Example 1</w:t>
      </w:r>
      <w:r w:rsidDel="00000000" w:rsidR="00000000" w:rsidRPr="00000000">
        <w:rPr>
          <w:b w:val="1"/>
          <w:sz w:val="20"/>
          <w:szCs w:val="20"/>
          <w:rtl w:val="0"/>
        </w:rPr>
        <w:t xml:space="preserve">:</w:t>
      </w:r>
      <w:r w:rsidDel="00000000" w:rsidR="00000000" w:rsidRPr="00000000">
        <w:rPr>
          <w:sz w:val="20"/>
          <w:szCs w:val="20"/>
          <w:rtl w:val="0"/>
        </w:rPr>
        <w:t xml:space="preserve"> If your first month to train in 2019 is August you will be billed for August + the Annual Fee. If you are still training at EAP when January 2020 arrives, you will be billed for the Annual Fee. After that, you will not be billed for the Annual Fee again until January 2021(or whichever month is the first month in which you train at EAP in 2021)</w:t>
      </w:r>
    </w:p>
    <w:p w:rsidR="00000000" w:rsidDel="00000000" w:rsidP="00000000" w:rsidRDefault="00000000" w:rsidRPr="00000000" w14:paraId="00000008">
      <w:pPr>
        <w:pageBreakBefore w:val="0"/>
        <w:rPr>
          <w:b w:val="1"/>
          <w:sz w:val="20"/>
          <w:szCs w:val="20"/>
        </w:rPr>
      </w:pPr>
      <w:r w:rsidDel="00000000" w:rsidR="00000000" w:rsidRPr="00000000">
        <w:rPr>
          <w:b w:val="1"/>
          <w:sz w:val="20"/>
          <w:szCs w:val="20"/>
          <w:u w:val="single"/>
          <w:rtl w:val="0"/>
        </w:rPr>
        <w:t xml:space="preserve">Example 2</w:t>
      </w:r>
      <w:r w:rsidDel="00000000" w:rsidR="00000000" w:rsidRPr="00000000">
        <w:rPr>
          <w:b w:val="1"/>
          <w:sz w:val="20"/>
          <w:szCs w:val="20"/>
          <w:rtl w:val="0"/>
        </w:rPr>
        <w:t xml:space="preserve">:</w:t>
      </w:r>
      <w:r w:rsidDel="00000000" w:rsidR="00000000" w:rsidRPr="00000000">
        <w:rPr>
          <w:sz w:val="20"/>
          <w:szCs w:val="20"/>
          <w:rtl w:val="0"/>
        </w:rPr>
        <w:t xml:space="preserve"> If your first month to train at EAP is March 2019, you will be billed for March + Annual Fee. You then freeze your billing for June and July then begin training again in August, you will not be billed the Annual Fee again. Because you only pay the Annual Fee on the FIRST month in which you train,  of EACH calendar YEAR</w:t>
      </w:r>
      <w:r w:rsidDel="00000000" w:rsidR="00000000" w:rsidRPr="00000000">
        <w:rPr>
          <w:b w:val="1"/>
          <w:sz w:val="20"/>
          <w:szCs w:val="20"/>
          <w:rtl w:val="0"/>
        </w:rPr>
        <w:t xml:space="preserve">. </w:t>
      </w:r>
    </w:p>
    <w:p w:rsidR="00000000" w:rsidDel="00000000" w:rsidP="00000000" w:rsidRDefault="00000000" w:rsidRPr="00000000" w14:paraId="00000009">
      <w:pPr>
        <w:pageBreakBefore w:val="0"/>
        <w:numPr>
          <w:ilvl w:val="0"/>
          <w:numId w:val="1"/>
        </w:numPr>
        <w:ind w:left="720" w:hanging="360"/>
        <w:rPr>
          <w:sz w:val="20"/>
          <w:szCs w:val="20"/>
        </w:rPr>
      </w:pPr>
      <w:r w:rsidDel="00000000" w:rsidR="00000000" w:rsidRPr="00000000">
        <w:rPr>
          <w:sz w:val="20"/>
          <w:szCs w:val="20"/>
          <w:rtl w:val="0"/>
        </w:rPr>
        <w:t xml:space="preserve">You are not required to fill out a billing authorization.</w:t>
      </w:r>
      <w:r w:rsidDel="00000000" w:rsidR="00000000" w:rsidRPr="00000000">
        <w:rPr>
          <w:b w:val="1"/>
          <w:sz w:val="20"/>
          <w:szCs w:val="20"/>
          <w:rtl w:val="0"/>
        </w:rPr>
        <w:t xml:space="preserve"> Payment via check, cash, Venmo and PayPal are accepted but do require a $20 clerical fee added to your monthly rate</w:t>
      </w:r>
      <w:r w:rsidDel="00000000" w:rsidR="00000000" w:rsidRPr="00000000">
        <w:rPr>
          <w:sz w:val="20"/>
          <w:szCs w:val="20"/>
          <w:rtl w:val="0"/>
        </w:rPr>
        <w:t xml:space="preserve">. </w:t>
      </w:r>
      <w:r w:rsidDel="00000000" w:rsidR="00000000" w:rsidRPr="00000000">
        <w:rPr>
          <w:sz w:val="20"/>
          <w:szCs w:val="20"/>
          <w:u w:val="single"/>
          <w:rtl w:val="0"/>
        </w:rPr>
        <w:t xml:space="preserve">Failure to pay by the 5th of each month results in a $25 per day late fee added to your payment obligation for the next month</w:t>
      </w:r>
      <w:r w:rsidDel="00000000" w:rsidR="00000000" w:rsidRPr="00000000">
        <w:rPr>
          <w:sz w:val="20"/>
          <w:szCs w:val="20"/>
          <w:rtl w:val="0"/>
        </w:rPr>
        <w:t xml:space="preserve">. </w:t>
      </w:r>
    </w:p>
    <w:p w:rsidR="00000000" w:rsidDel="00000000" w:rsidP="00000000" w:rsidRDefault="00000000" w:rsidRPr="00000000" w14:paraId="0000000A">
      <w:pPr>
        <w:pageBreakBefore w:val="0"/>
        <w:numPr>
          <w:ilvl w:val="0"/>
          <w:numId w:val="1"/>
        </w:numPr>
        <w:ind w:left="720" w:hanging="360"/>
        <w:rPr>
          <w:sz w:val="20"/>
          <w:szCs w:val="20"/>
        </w:rPr>
      </w:pPr>
      <w:r w:rsidDel="00000000" w:rsidR="00000000" w:rsidRPr="00000000">
        <w:rPr>
          <w:sz w:val="20"/>
          <w:szCs w:val="20"/>
          <w:rtl w:val="0"/>
        </w:rPr>
        <w:t xml:space="preserve">Clients that choose to pay via check, cash, Venmo or PayPal are still required to give a 15 day notice to </w:t>
      </w:r>
      <w:hyperlink r:id="rId7">
        <w:r w:rsidDel="00000000" w:rsidR="00000000" w:rsidRPr="00000000">
          <w:rPr>
            <w:color w:val="1155cc"/>
            <w:sz w:val="20"/>
            <w:szCs w:val="20"/>
            <w:u w:val="single"/>
            <w:rtl w:val="0"/>
          </w:rPr>
          <w:t xml:space="preserve">Michael@EAPerformancellc.com</w:t>
        </w:r>
      </w:hyperlink>
      <w:r w:rsidDel="00000000" w:rsidR="00000000" w:rsidRPr="00000000">
        <w:rPr>
          <w:sz w:val="20"/>
          <w:szCs w:val="20"/>
          <w:rtl w:val="0"/>
        </w:rPr>
        <w:t xml:space="preserve"> to stop training. Failure to do so will result in being obligated to pay for that month before being able to resume training at EAP. </w:t>
      </w:r>
    </w:p>
    <w:p w:rsidR="00000000" w:rsidDel="00000000" w:rsidP="00000000" w:rsidRDefault="00000000" w:rsidRPr="00000000" w14:paraId="0000000B">
      <w:pPr>
        <w:pageBreakBefore w:val="0"/>
        <w:rPr>
          <w:sz w:val="20"/>
          <w:szCs w:val="20"/>
        </w:rPr>
      </w:pPr>
      <w:r w:rsidDel="00000000" w:rsidR="00000000" w:rsidRPr="00000000">
        <w:rPr>
          <w:sz w:val="20"/>
          <w:szCs w:val="20"/>
          <w:u w:val="single"/>
          <w:rtl w:val="0"/>
        </w:rPr>
        <w:t xml:space="preserve">Example</w:t>
      </w:r>
      <w:r w:rsidDel="00000000" w:rsidR="00000000" w:rsidRPr="00000000">
        <w:rPr>
          <w:sz w:val="20"/>
          <w:szCs w:val="20"/>
          <w:rtl w:val="0"/>
        </w:rPr>
        <w:t xml:space="preserve"> 1: Athlete doesn’t send required “stop training” email by the 16th of May. Athlete doesn’t show up to train for the month of June or July. Then wants to resume training in August. Athlete will be required to pay for June AND August before being able to resume training at EAP</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sz w:val="20"/>
          <w:szCs w:val="20"/>
        </w:rPr>
      </w:pPr>
      <w:r w:rsidDel="00000000" w:rsidR="00000000" w:rsidRPr="00000000">
        <w:rPr>
          <w:sz w:val="20"/>
          <w:szCs w:val="20"/>
          <w:rtl w:val="0"/>
        </w:rPr>
        <w:t xml:space="preserve">New athletes must schedule their first session so we can test their initial performance numbers. After that day, they are free to come in at any point between 330pm-7pm Monday-Thursday. </w:t>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I fully understand the above stated terms:</w:t>
      </w:r>
    </w:p>
    <w:p w:rsidR="00000000" w:rsidDel="00000000" w:rsidP="00000000" w:rsidRDefault="00000000" w:rsidRPr="00000000" w14:paraId="0000000E">
      <w:pPr>
        <w:pageBreakBefore w:val="0"/>
        <w:rPr>
          <w:b w:val="1"/>
          <w:sz w:val="24"/>
          <w:szCs w:val="24"/>
        </w:rPr>
      </w:pPr>
      <w:r w:rsidDel="00000000" w:rsidR="00000000" w:rsidRPr="00000000">
        <w:rPr>
          <w:b w:val="1"/>
          <w:sz w:val="24"/>
          <w:szCs w:val="24"/>
          <w:rtl w:val="0"/>
        </w:rPr>
        <w:t xml:space="preserve">(Must be signed by a legal parent or guardian if athlete is under 18)</w:t>
      </w:r>
    </w:p>
    <w:p w:rsidR="00000000" w:rsidDel="00000000" w:rsidP="00000000" w:rsidRDefault="00000000" w:rsidRPr="00000000" w14:paraId="0000000F">
      <w:pPr>
        <w:pageBreakBefore w:val="0"/>
        <w:rPr>
          <w:b w:val="1"/>
          <w:sz w:val="24"/>
          <w:szCs w:val="24"/>
        </w:rPr>
      </w:pPr>
      <w:r w:rsidDel="00000000" w:rsidR="00000000" w:rsidRPr="00000000">
        <w:rPr>
          <w:b w:val="1"/>
          <w:sz w:val="24"/>
          <w:szCs w:val="24"/>
          <w:rtl w:val="0"/>
        </w:rPr>
        <w:t xml:space="preserve">Note: Your phone number will be added to our SMS service. You can opt out at any time by replying “Stop” to any of the messages sent.</w:t>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Name:___________________________________Date:__________________</w:t>
      </w:r>
    </w:p>
    <w:p w:rsidR="00000000" w:rsidDel="00000000" w:rsidP="00000000" w:rsidRDefault="00000000" w:rsidRPr="00000000" w14:paraId="00000011">
      <w:pPr>
        <w:pageBreakBefore w:val="0"/>
        <w:rPr>
          <w:b w:val="1"/>
          <w:sz w:val="24"/>
          <w:szCs w:val="24"/>
        </w:rPr>
      </w:pPr>
      <w:r w:rsidDel="00000000" w:rsidR="00000000" w:rsidRPr="00000000">
        <w:rPr>
          <w:b w:val="1"/>
          <w:sz w:val="24"/>
          <w:szCs w:val="24"/>
          <w:rtl w:val="0"/>
        </w:rPr>
        <w:t xml:space="preserve">Phone number (that receives text messaging):__________________________</w:t>
      </w:r>
    </w:p>
    <w:p w:rsidR="00000000" w:rsidDel="00000000" w:rsidP="00000000" w:rsidRDefault="00000000" w:rsidRPr="00000000" w14:paraId="0000001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ael@EAPerformancellc.com" TargetMode="External"/><Relationship Id="rId7" Type="http://schemas.openxmlformats.org/officeDocument/2006/relationships/hyperlink" Target="mailto:Michael@EAPerformanc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